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E2" w:rsidRDefault="00034BE6"/>
    <w:p w:rsidR="00AA5948" w:rsidRDefault="00AA5948"/>
    <w:p w:rsidR="00AA5948" w:rsidRDefault="00AA5948"/>
    <w:p w:rsidR="00AA5948" w:rsidRPr="004D1CF2" w:rsidRDefault="00AA5948" w:rsidP="004D1CF2">
      <w:pPr>
        <w:jc w:val="center"/>
        <w:rPr>
          <w:b/>
        </w:rPr>
      </w:pPr>
      <w:r w:rsidRPr="004D1CF2">
        <w:rPr>
          <w:b/>
        </w:rPr>
        <w:t>CIS Advisory Board Meeting Notes</w:t>
      </w:r>
    </w:p>
    <w:p w:rsidR="00AA5948" w:rsidRPr="004D1CF2" w:rsidRDefault="00AA5948" w:rsidP="004D1CF2">
      <w:pPr>
        <w:jc w:val="center"/>
        <w:rPr>
          <w:b/>
        </w:rPr>
      </w:pPr>
      <w:r w:rsidRPr="004D1CF2">
        <w:rPr>
          <w:b/>
        </w:rPr>
        <w:t>November 5, 2010</w:t>
      </w:r>
    </w:p>
    <w:p w:rsidR="00AA5948" w:rsidRDefault="00AA5948">
      <w:r>
        <w:t>Member comments:</w:t>
      </w:r>
    </w:p>
    <w:p w:rsidR="00AA5948" w:rsidRDefault="00AA5948">
      <w:proofErr w:type="spellStart"/>
      <w:r w:rsidRPr="004D1CF2">
        <w:rPr>
          <w:b/>
          <w:u w:val="single"/>
        </w:rPr>
        <w:t>Tramaine</w:t>
      </w:r>
      <w:proofErr w:type="spellEnd"/>
      <w:r w:rsidRPr="004D1CF2">
        <w:rPr>
          <w:b/>
          <w:u w:val="single"/>
        </w:rPr>
        <w:t xml:space="preserve"> Tall, Kirkland</w:t>
      </w:r>
      <w:r>
        <w:t>’s</w:t>
      </w:r>
      <w:proofErr w:type="gramStart"/>
      <w:r>
        <w:t>:</w:t>
      </w:r>
      <w:proofErr w:type="gramEnd"/>
      <w:r>
        <w:br/>
        <w:t>In process of POS upgrade – it has been postponed a bit.</w:t>
      </w:r>
      <w:r>
        <w:br/>
        <w:t>In process of replacing all financial systems</w:t>
      </w:r>
      <w:r>
        <w:br/>
      </w:r>
      <w:proofErr w:type="gramStart"/>
      <w:r>
        <w:t>Recently</w:t>
      </w:r>
      <w:proofErr w:type="gramEnd"/>
      <w:r>
        <w:t xml:space="preserve"> hired a JAVA programmer</w:t>
      </w:r>
      <w:r>
        <w:br/>
        <w:t>Launched e-commerce – go online and purchase Kirkland’s products</w:t>
      </w:r>
      <w:r>
        <w:br/>
        <w:t xml:space="preserve">Do we do anything with active directory and group policy?  </w:t>
      </w:r>
      <w:r w:rsidRPr="00AA5948">
        <w:rPr>
          <w:i/>
        </w:rPr>
        <w:t>In the internetworking classes these topics covered.</w:t>
      </w:r>
      <w:r w:rsidRPr="00AA5948">
        <w:rPr>
          <w:i/>
        </w:rPr>
        <w:br/>
      </w:r>
      <w:r>
        <w:t xml:space="preserve">What about exchange?  </w:t>
      </w:r>
      <w:r w:rsidRPr="00AA5948">
        <w:rPr>
          <w:i/>
        </w:rPr>
        <w:t>No, that is not covered</w:t>
      </w:r>
      <w:r>
        <w:t>.</w:t>
      </w:r>
    </w:p>
    <w:p w:rsidR="00AA5948" w:rsidRDefault="00AA5948">
      <w:r w:rsidRPr="004D1CF2">
        <w:rPr>
          <w:u w:val="single"/>
        </w:rPr>
        <w:t>Additional Comments made to Messer</w:t>
      </w:r>
      <w:proofErr w:type="gramStart"/>
      <w:r>
        <w:t>:</w:t>
      </w:r>
      <w:proofErr w:type="gramEnd"/>
      <w:r>
        <w:br/>
        <w:t>Relational/soft skills of recent hires very weak, anything we can do to assist in our curriculum in these areas is needed.</w:t>
      </w:r>
      <w:r>
        <w:br/>
      </w:r>
    </w:p>
    <w:p w:rsidR="00AA5948" w:rsidRDefault="00AA5948">
      <w:r w:rsidRPr="004D1CF2">
        <w:rPr>
          <w:b/>
          <w:u w:val="single"/>
        </w:rPr>
        <w:t>Aeneas – George Tosh</w:t>
      </w:r>
      <w:proofErr w:type="gramStart"/>
      <w:r w:rsidRPr="004D1CF2">
        <w:rPr>
          <w:b/>
          <w:u w:val="single"/>
        </w:rPr>
        <w:t>:</w:t>
      </w:r>
      <w:proofErr w:type="gramEnd"/>
      <w:r>
        <w:br/>
        <w:t xml:space="preserve">What are we doing with virtualization?  </w:t>
      </w:r>
      <w:proofErr w:type="gramStart"/>
      <w:r w:rsidRPr="00AA5948">
        <w:rPr>
          <w:i/>
        </w:rPr>
        <w:t>VM Ware and virtual box</w:t>
      </w:r>
      <w:r>
        <w:t>.</w:t>
      </w:r>
      <w:proofErr w:type="gramEnd"/>
      <w:r>
        <w:br/>
        <w:t>They are encouraged to resort to green aspect of Information Tech</w:t>
      </w:r>
      <w:r>
        <w:br/>
        <w:t>Due to telephone area of their business, being pushed to look at solar and other carbon footprint reduction efforts.</w:t>
      </w:r>
      <w:r>
        <w:br/>
        <w:t xml:space="preserve">JSCC needs to provide telephone system training </w:t>
      </w:r>
    </w:p>
    <w:p w:rsidR="00AA5948" w:rsidRDefault="00AA5948">
      <w:r w:rsidRPr="004D1CF2">
        <w:rPr>
          <w:b/>
          <w:u w:val="single"/>
        </w:rPr>
        <w:t>TTC Jackson – John Byrum</w:t>
      </w:r>
      <w:r>
        <w:br/>
        <w:t xml:space="preserve">He is the newly appointed </w:t>
      </w:r>
      <w:r w:rsidR="004D1CF2">
        <w:t>liaison</w:t>
      </w:r>
      <w:r>
        <w:t xml:space="preserve"> between the TTC graduates and community colleges/universities in CIS, Business and Industrial Technology.</w:t>
      </w:r>
      <w:r w:rsidR="004D1CF2">
        <w:t xml:space="preserve">  He would like for Messer/rep to come out and speak with his classes on the benefit of continuing on with JSCC degree.  Would like to see step up program like LPN to RN is presented.</w:t>
      </w:r>
      <w:r>
        <w:br/>
      </w:r>
      <w:proofErr w:type="gramStart"/>
      <w:r>
        <w:t xml:space="preserve">They </w:t>
      </w:r>
      <w:r w:rsidR="004D1CF2">
        <w:t xml:space="preserve"> are</w:t>
      </w:r>
      <w:proofErr w:type="gramEnd"/>
      <w:r w:rsidR="004D1CF2">
        <w:t xml:space="preserve"> </w:t>
      </w:r>
      <w:r>
        <w:t>beginning training with IPADS and similar technology.</w:t>
      </w:r>
    </w:p>
    <w:p w:rsidR="004D1CF2" w:rsidRDefault="00AA5948">
      <w:r w:rsidRPr="004D1CF2">
        <w:rPr>
          <w:b/>
          <w:u w:val="single"/>
        </w:rPr>
        <w:t>Jackson Madison County School District – Curtis Gillespie</w:t>
      </w:r>
      <w:r>
        <w:br/>
        <w:t>Would like for us to incorporate Smart Board training in the curriculum due to the large amount of boards currently functioning in the JMCSD</w:t>
      </w:r>
      <w:r w:rsidR="004D1CF2">
        <w:t>.</w:t>
      </w:r>
      <w:r w:rsidR="004D1CF2">
        <w:br/>
        <w:t>Glad to hear we have launched some solar training.  He is being encouraged to go that direction.</w:t>
      </w:r>
      <w:r w:rsidR="004D1CF2">
        <w:br/>
        <w:t>Additional Comments made to Messer</w:t>
      </w:r>
      <w:proofErr w:type="gramStart"/>
      <w:r w:rsidR="004D1CF2">
        <w:t>:</w:t>
      </w:r>
      <w:proofErr w:type="gramEnd"/>
      <w:r w:rsidR="004D1CF2">
        <w:br/>
      </w:r>
      <w:r w:rsidR="004D1CF2">
        <w:lastRenderedPageBreak/>
        <w:t>Messer asked if she/representative could go to the various high schools, talk with the various CTE classes about the benefit of JSCC as a viable higher education choice.  He was very interested and is willing to be the liaison needed.</w:t>
      </w:r>
    </w:p>
    <w:p w:rsidR="004D1CF2" w:rsidRDefault="004D1CF2">
      <w:r w:rsidRPr="004D1CF2">
        <w:rPr>
          <w:b/>
          <w:u w:val="single"/>
        </w:rPr>
        <w:t>JSCC – Victor Garcia</w:t>
      </w:r>
      <w:r>
        <w:br/>
        <w:t>Concern with 20% of his students is the lack of basic file management skills in the Web Design course.  Discussions continued with the abolishment of CIS 101, many students never get that base computer training.</w:t>
      </w:r>
      <w:r>
        <w:br/>
        <w:t xml:space="preserve">Discussions afterward with other members…aren’t students coming out of high school knowing these basic computer skills?  </w:t>
      </w:r>
    </w:p>
    <w:p w:rsidR="004D1CF2" w:rsidRDefault="004D1CF2"/>
    <w:p w:rsidR="00AA5948" w:rsidRDefault="00AA5948">
      <w:r>
        <w:br/>
      </w:r>
    </w:p>
    <w:sectPr w:rsidR="00AA5948" w:rsidSect="00D07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A5948"/>
    <w:rsid w:val="00034BE6"/>
    <w:rsid w:val="003234F8"/>
    <w:rsid w:val="00420C23"/>
    <w:rsid w:val="004D1CF2"/>
    <w:rsid w:val="0090444D"/>
    <w:rsid w:val="00AA5948"/>
    <w:rsid w:val="00D07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JSCC</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Messer, Terri</dc:creator>
  <cp:keywords/>
  <dc:description/>
  <cp:lastModifiedBy>Messer, Terri</cp:lastModifiedBy>
  <cp:revision>2</cp:revision>
  <cp:lastPrinted>2010-11-05T19:31:00Z</cp:lastPrinted>
  <dcterms:created xsi:type="dcterms:W3CDTF">2010-11-05T20:38:00Z</dcterms:created>
  <dcterms:modified xsi:type="dcterms:W3CDTF">2010-11-05T20:38:00Z</dcterms:modified>
</cp:coreProperties>
</file>